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3C6E0" w14:textId="77777777" w:rsidR="007B7829" w:rsidRPr="007628F1" w:rsidRDefault="007628F1" w:rsidP="007B7829">
      <w:pPr>
        <w:ind w:firstLine="1985"/>
        <w:jc w:val="center"/>
        <w:rPr>
          <w:sz w:val="28"/>
          <w:szCs w:val="28"/>
        </w:rPr>
      </w:pPr>
      <w:r>
        <w:rPr>
          <w:sz w:val="44"/>
          <w:szCs w:val="44"/>
        </w:rPr>
        <w:tab/>
      </w:r>
      <w:r w:rsidRPr="007628F1">
        <w:rPr>
          <w:sz w:val="36"/>
          <w:szCs w:val="36"/>
        </w:rPr>
        <w:tab/>
      </w:r>
      <w:r w:rsidRPr="007628F1">
        <w:rPr>
          <w:sz w:val="36"/>
          <w:szCs w:val="36"/>
        </w:rPr>
        <w:tab/>
      </w:r>
    </w:p>
    <w:p w14:paraId="14515399" w14:textId="114EB0A4" w:rsidR="008355C1" w:rsidRPr="00DA7DE3" w:rsidRDefault="003A411C" w:rsidP="00DA7DE3">
      <w:pPr>
        <w:widowControl w:val="0"/>
        <w:pBdr>
          <w:top w:val="single" w:sz="18" w:space="0" w:color="FF0000"/>
          <w:left w:val="single" w:sz="18" w:space="4" w:color="FF0000"/>
          <w:bottom w:val="single" w:sz="18" w:space="1" w:color="FF0000"/>
          <w:right w:val="single" w:sz="18" w:space="4" w:color="FF0000"/>
        </w:pBdr>
        <w:ind w:left="3402"/>
        <w:jc w:val="center"/>
        <w:rPr>
          <w:rFonts w:ascii="Calibri" w:hAnsi="Calibri" w:cs="Calibri"/>
          <w:b/>
          <w:caps/>
          <w:color w:val="0070C0"/>
          <w:sz w:val="28"/>
          <w:szCs w:val="28"/>
        </w:rPr>
      </w:pPr>
      <w:r>
        <w:rPr>
          <w:rFonts w:ascii="Calibri" w:hAnsi="Calibri" w:cs="Calibri"/>
          <w:b/>
          <w:caps/>
          <w:noProof/>
          <w:color w:val="0070C0"/>
          <w:sz w:val="28"/>
          <w:szCs w:val="28"/>
          <w:lang w:eastAsia="fr-FR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31C240E8" wp14:editId="25D65FC6">
                <wp:simplePos x="0" y="0"/>
                <wp:positionH relativeFrom="column">
                  <wp:posOffset>-111761</wp:posOffset>
                </wp:positionH>
                <wp:positionV relativeFrom="paragraph">
                  <wp:posOffset>-530860</wp:posOffset>
                </wp:positionV>
                <wp:extent cx="0" cy="1381125"/>
                <wp:effectExtent l="19050" t="0" r="0" b="952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A0F1C" id="Connecteur droit 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8.8pt,-41.8pt" to="-8.8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" strokecolor="#0070c0" strokeweight="2.25pt"/>
            </w:pict>
          </mc:Fallback>
        </mc:AlternateContent>
      </w:r>
      <w:r w:rsidR="005D3D59">
        <w:rPr>
          <w:rFonts w:ascii="Calibri" w:hAnsi="Calibri" w:cs="Calibri"/>
          <w:b/>
          <w:caps/>
          <w:noProof/>
          <w:color w:val="0070C0"/>
          <w:sz w:val="28"/>
          <w:szCs w:val="28"/>
          <w:lang w:eastAsia="fr-FR"/>
        </w:rPr>
        <w:t xml:space="preserve">Réglement </w:t>
      </w:r>
      <w:r w:rsidR="0082507B">
        <w:rPr>
          <w:rFonts w:ascii="Calibri" w:hAnsi="Calibri" w:cs="Calibri"/>
          <w:b/>
          <w:caps/>
          <w:noProof/>
          <w:color w:val="0070C0"/>
          <w:sz w:val="28"/>
          <w:szCs w:val="28"/>
          <w:lang w:eastAsia="fr-FR"/>
        </w:rPr>
        <w:t>Tricyclisme</w:t>
      </w:r>
    </w:p>
    <w:p w14:paraId="7558552C" w14:textId="77777777" w:rsid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</w:p>
    <w:p w14:paraId="6D256796" w14:textId="22CEDF46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 xml:space="preserve">La compétition se déroule sous forme d’un omnium combiné de 2 épreuves : </w:t>
      </w:r>
    </w:p>
    <w:p w14:paraId="4F03DAAE" w14:textId="0B431891" w:rsidR="0082507B" w:rsidRPr="0082507B" w:rsidRDefault="0082507B" w:rsidP="0082507B">
      <w:pPr>
        <w:pStyle w:val="Paragraphedeliste"/>
        <w:numPr>
          <w:ilvl w:val="0"/>
          <w:numId w:val="33"/>
        </w:numPr>
        <w:spacing w:after="360"/>
        <w:jc w:val="both"/>
        <w:rPr>
          <w:rFonts w:cs="Calibri"/>
        </w:rPr>
      </w:pPr>
      <w:proofErr w:type="gramStart"/>
      <w:r w:rsidRPr="0082507B">
        <w:rPr>
          <w:rFonts w:cs="Calibri"/>
        </w:rPr>
        <w:t>le</w:t>
      </w:r>
      <w:proofErr w:type="gramEnd"/>
      <w:r w:rsidRPr="0082507B">
        <w:rPr>
          <w:rFonts w:cs="Calibri"/>
        </w:rPr>
        <w:t xml:space="preserve"> contre-la-montre court et une course demi-fond.</w:t>
      </w:r>
    </w:p>
    <w:p w14:paraId="47D781B4" w14:textId="77777777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>Un classement se fera tant que possible par catégorie des classifications, d'âge et de sexe.</w:t>
      </w:r>
    </w:p>
    <w:p w14:paraId="24D1C7C7" w14:textId="74445EFC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>Déroulement</w:t>
      </w:r>
      <w:r>
        <w:rPr>
          <w:rFonts w:ascii="Calibri" w:hAnsi="Calibri" w:cs="Calibri"/>
        </w:rPr>
        <w:t> :</w:t>
      </w:r>
    </w:p>
    <w:p w14:paraId="1EE9E78D" w14:textId="77777777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>Le contre la montre court : 200 m</w:t>
      </w:r>
    </w:p>
    <w:p w14:paraId="4A23A750" w14:textId="58C86388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 xml:space="preserve">Départ arrêté / Classement au temps   </w:t>
      </w:r>
    </w:p>
    <w:p w14:paraId="54D67516" w14:textId="77777777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>La course : 800m</w:t>
      </w:r>
    </w:p>
    <w:p w14:paraId="15785AF2" w14:textId="76BB62B7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 xml:space="preserve">Départ arrêté   </w:t>
      </w:r>
    </w:p>
    <w:p w14:paraId="4545AA70" w14:textId="6A0C58E6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>Le classement général se détermine :</w:t>
      </w:r>
      <w:r>
        <w:rPr>
          <w:rFonts w:ascii="Calibri" w:hAnsi="Calibri" w:cs="Calibri"/>
        </w:rPr>
        <w:t xml:space="preserve"> </w:t>
      </w:r>
      <w:r w:rsidRPr="0082507B">
        <w:rPr>
          <w:rFonts w:ascii="Calibri" w:hAnsi="Calibri" w:cs="Calibri"/>
        </w:rPr>
        <w:t>par addition des places obtenues sur les deux épreuves (contre-la-montre court et course demi-fond).</w:t>
      </w:r>
    </w:p>
    <w:p w14:paraId="050B2ADD" w14:textId="714F69E2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>En cas d’égalité, c’est la meilleure place réalisée sur le contre-le-montre court qui départagera les cyclistes.</w:t>
      </w:r>
    </w:p>
    <w:p w14:paraId="18780D65" w14:textId="013F37E1" w:rsidR="0082507B" w:rsidRPr="0082507B" w:rsidRDefault="0082507B" w:rsidP="0082507B">
      <w:pPr>
        <w:spacing w:after="360"/>
        <w:ind w:left="3402"/>
        <w:jc w:val="both"/>
        <w:rPr>
          <w:rFonts w:ascii="Calibri" w:hAnsi="Calibri" w:cs="Calibri"/>
        </w:rPr>
      </w:pPr>
      <w:r w:rsidRPr="0082507B">
        <w:rPr>
          <w:rFonts w:ascii="Calibri" w:hAnsi="Calibri" w:cs="Calibri"/>
        </w:rPr>
        <w:t xml:space="preserve">Si un jeune ne </w:t>
      </w:r>
      <w:r>
        <w:rPr>
          <w:rFonts w:ascii="Calibri" w:hAnsi="Calibri" w:cs="Calibri"/>
        </w:rPr>
        <w:t>s</w:t>
      </w:r>
      <w:r w:rsidRPr="0082507B">
        <w:rPr>
          <w:rFonts w:ascii="Calibri" w:hAnsi="Calibri" w:cs="Calibri"/>
        </w:rPr>
        <w:t>ouhaite pas participer une des épreuves, il sera alors déclaré Non Partant et classé dernier de l’épreuve en question.</w:t>
      </w:r>
    </w:p>
    <w:p w14:paraId="01AD654D" w14:textId="77777777" w:rsidR="0082507B" w:rsidRDefault="0082507B" w:rsidP="005D3D59">
      <w:pPr>
        <w:spacing w:after="360"/>
        <w:ind w:left="3402"/>
        <w:jc w:val="both"/>
        <w:rPr>
          <w:rFonts w:ascii="Calibri" w:hAnsi="Calibri" w:cs="Calibri"/>
        </w:rPr>
      </w:pPr>
    </w:p>
    <w:p w14:paraId="4E49061F" w14:textId="63D66C50" w:rsidR="005D3D59" w:rsidRPr="005D3D59" w:rsidRDefault="005D3D59" w:rsidP="005D3D59">
      <w:pPr>
        <w:tabs>
          <w:tab w:val="left" w:pos="9300"/>
        </w:tabs>
        <w:rPr>
          <w:sz w:val="28"/>
          <w:szCs w:val="28"/>
        </w:rPr>
      </w:pPr>
    </w:p>
    <w:sectPr w:rsidR="005D3D59" w:rsidRPr="005D3D59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4E5DB" w14:textId="77777777" w:rsidR="00177A25" w:rsidRDefault="00177A25">
      <w:r>
        <w:separator/>
      </w:r>
    </w:p>
  </w:endnote>
  <w:endnote w:type="continuationSeparator" w:id="0">
    <w:p w14:paraId="1CFB8408" w14:textId="77777777" w:rsidR="00177A25" w:rsidRDefault="0017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33631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42B6DB2B" wp14:editId="7C02DCA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14D70ECB" wp14:editId="195F306E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1082BCA6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FE5EA3">
      <w:rPr>
        <w:rFonts w:ascii="Calibri" w:hAnsi="Calibri"/>
        <w:color w:val="808080"/>
        <w:sz w:val="20"/>
      </w:rPr>
      <w:t xml:space="preserve"> hautsdefrance@handisport.org</w:t>
    </w:r>
    <w:r w:rsidR="00E32883" w:rsidRPr="0055614D">
      <w:rPr>
        <w:rFonts w:ascii="Calibri" w:hAnsi="Calibri"/>
        <w:color w:val="808080"/>
        <w:sz w:val="20"/>
      </w:rPr>
      <w:t xml:space="preserve"> </w:t>
    </w:r>
  </w:p>
  <w:p w14:paraId="028BD42C" w14:textId="77777777" w:rsidR="00E32883" w:rsidRPr="0055614D" w:rsidRDefault="00177A25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FE5EA3" w:rsidRPr="00261285">
        <w:rPr>
          <w:rStyle w:val="Lienhypertexte"/>
          <w:rFonts w:ascii="Calibri" w:hAnsi="Calibri"/>
          <w:sz w:val="20"/>
        </w:rPr>
        <w:t>www.handisport-hautsdefrance.org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F1C67" w14:textId="77777777" w:rsidR="00177A25" w:rsidRDefault="00177A25">
      <w:r>
        <w:separator/>
      </w:r>
    </w:p>
  </w:footnote>
  <w:footnote w:type="continuationSeparator" w:id="0">
    <w:p w14:paraId="48A22C4D" w14:textId="77777777" w:rsidR="00177A25" w:rsidRDefault="00177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8CBFA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32D18F5" wp14:editId="14233DE8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14:paraId="2416253E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009F72E6" w14:textId="0401BC08" w:rsidR="00E32883" w:rsidRPr="001C656C" w:rsidRDefault="003A411C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0AAB06" wp14:editId="7C3B24DA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9C6A7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AAB06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" filled="f" stroked="f" strokecolor="blue">
              <v:textbox inset="0,0,0,0">
                <w:txbxContent>
                  <w:p w14:paraId="4009C6A7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5F4FD26E" wp14:editId="1448AA38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CBDB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73D1A5A7" wp14:editId="4CCCF2A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606214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6D84C0CF" wp14:editId="18E5B97E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8115E16"/>
    <w:multiLevelType w:val="hybridMultilevel"/>
    <w:tmpl w:val="EDE88DC4"/>
    <w:lvl w:ilvl="0" w:tplc="215E8580">
      <w:numFmt w:val="bullet"/>
      <w:lvlText w:val="-"/>
      <w:lvlJc w:val="left"/>
      <w:pPr>
        <w:ind w:left="3762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0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C1991"/>
    <w:rsid w:val="000C3378"/>
    <w:rsid w:val="000D3991"/>
    <w:rsid w:val="000D4FEE"/>
    <w:rsid w:val="000E6011"/>
    <w:rsid w:val="000E7254"/>
    <w:rsid w:val="00102D37"/>
    <w:rsid w:val="00111625"/>
    <w:rsid w:val="001133B5"/>
    <w:rsid w:val="00130DED"/>
    <w:rsid w:val="0013597E"/>
    <w:rsid w:val="0014044D"/>
    <w:rsid w:val="001453AE"/>
    <w:rsid w:val="0015745F"/>
    <w:rsid w:val="00165AAE"/>
    <w:rsid w:val="00171B8E"/>
    <w:rsid w:val="00177A25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3009"/>
    <w:rsid w:val="0022575F"/>
    <w:rsid w:val="00227981"/>
    <w:rsid w:val="0024263B"/>
    <w:rsid w:val="00253E34"/>
    <w:rsid w:val="00263548"/>
    <w:rsid w:val="0026561E"/>
    <w:rsid w:val="00272A94"/>
    <w:rsid w:val="00276EDA"/>
    <w:rsid w:val="00280C46"/>
    <w:rsid w:val="0028461F"/>
    <w:rsid w:val="00285D34"/>
    <w:rsid w:val="00297552"/>
    <w:rsid w:val="002A6776"/>
    <w:rsid w:val="002C21E9"/>
    <w:rsid w:val="002C5FF1"/>
    <w:rsid w:val="002C79A6"/>
    <w:rsid w:val="002D70B1"/>
    <w:rsid w:val="002D795F"/>
    <w:rsid w:val="002E0388"/>
    <w:rsid w:val="002E7563"/>
    <w:rsid w:val="003116AF"/>
    <w:rsid w:val="00320789"/>
    <w:rsid w:val="003244C7"/>
    <w:rsid w:val="003610E1"/>
    <w:rsid w:val="00373ECC"/>
    <w:rsid w:val="003919DC"/>
    <w:rsid w:val="00393CCB"/>
    <w:rsid w:val="003949C5"/>
    <w:rsid w:val="003A411C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5E51"/>
    <w:rsid w:val="00427F09"/>
    <w:rsid w:val="00441224"/>
    <w:rsid w:val="004607A0"/>
    <w:rsid w:val="004815D1"/>
    <w:rsid w:val="00491B4D"/>
    <w:rsid w:val="004A188F"/>
    <w:rsid w:val="004A466D"/>
    <w:rsid w:val="004A4E73"/>
    <w:rsid w:val="004D50FD"/>
    <w:rsid w:val="004E6F4F"/>
    <w:rsid w:val="004F050F"/>
    <w:rsid w:val="00512020"/>
    <w:rsid w:val="00514588"/>
    <w:rsid w:val="00520874"/>
    <w:rsid w:val="00524E91"/>
    <w:rsid w:val="00526155"/>
    <w:rsid w:val="00527326"/>
    <w:rsid w:val="0053735B"/>
    <w:rsid w:val="0055709D"/>
    <w:rsid w:val="00562244"/>
    <w:rsid w:val="00562425"/>
    <w:rsid w:val="00572751"/>
    <w:rsid w:val="00586F45"/>
    <w:rsid w:val="00590A6C"/>
    <w:rsid w:val="005A36EA"/>
    <w:rsid w:val="005A6FDB"/>
    <w:rsid w:val="005B03D6"/>
    <w:rsid w:val="005B24F3"/>
    <w:rsid w:val="005B3A7F"/>
    <w:rsid w:val="005C53D0"/>
    <w:rsid w:val="005D3D59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37837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355E6"/>
    <w:rsid w:val="0073631F"/>
    <w:rsid w:val="007500FF"/>
    <w:rsid w:val="0075199F"/>
    <w:rsid w:val="00755B03"/>
    <w:rsid w:val="007628F1"/>
    <w:rsid w:val="0076478C"/>
    <w:rsid w:val="00782966"/>
    <w:rsid w:val="00795830"/>
    <w:rsid w:val="007A6387"/>
    <w:rsid w:val="007B3012"/>
    <w:rsid w:val="007B62BD"/>
    <w:rsid w:val="007B7829"/>
    <w:rsid w:val="007D0A0E"/>
    <w:rsid w:val="007D4F66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2507B"/>
    <w:rsid w:val="008355C1"/>
    <w:rsid w:val="0084593B"/>
    <w:rsid w:val="00861C3D"/>
    <w:rsid w:val="00872C77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96C06"/>
    <w:rsid w:val="009A5541"/>
    <w:rsid w:val="009C24B4"/>
    <w:rsid w:val="009E3515"/>
    <w:rsid w:val="009E4625"/>
    <w:rsid w:val="009E5C5C"/>
    <w:rsid w:val="00A04125"/>
    <w:rsid w:val="00A37BA1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C32E4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2DF5"/>
    <w:rsid w:val="00B34F53"/>
    <w:rsid w:val="00B4439F"/>
    <w:rsid w:val="00B460FE"/>
    <w:rsid w:val="00B55AD4"/>
    <w:rsid w:val="00B60715"/>
    <w:rsid w:val="00B670A7"/>
    <w:rsid w:val="00B82C32"/>
    <w:rsid w:val="00B95BE3"/>
    <w:rsid w:val="00BE2641"/>
    <w:rsid w:val="00BF345E"/>
    <w:rsid w:val="00C01366"/>
    <w:rsid w:val="00C10910"/>
    <w:rsid w:val="00C1741F"/>
    <w:rsid w:val="00C313B0"/>
    <w:rsid w:val="00C314C4"/>
    <w:rsid w:val="00C528C2"/>
    <w:rsid w:val="00C75F95"/>
    <w:rsid w:val="00C80D87"/>
    <w:rsid w:val="00C80E6D"/>
    <w:rsid w:val="00C903A2"/>
    <w:rsid w:val="00CC1F41"/>
    <w:rsid w:val="00D26F0D"/>
    <w:rsid w:val="00D3776E"/>
    <w:rsid w:val="00D53C27"/>
    <w:rsid w:val="00D55BA0"/>
    <w:rsid w:val="00D779D9"/>
    <w:rsid w:val="00D857F5"/>
    <w:rsid w:val="00D858C2"/>
    <w:rsid w:val="00D869C0"/>
    <w:rsid w:val="00DA7DE3"/>
    <w:rsid w:val="00DB3AFA"/>
    <w:rsid w:val="00DB548B"/>
    <w:rsid w:val="00DB72D5"/>
    <w:rsid w:val="00DC1D21"/>
    <w:rsid w:val="00DF7AD4"/>
    <w:rsid w:val="00E32883"/>
    <w:rsid w:val="00E41F57"/>
    <w:rsid w:val="00E558CF"/>
    <w:rsid w:val="00E56023"/>
    <w:rsid w:val="00E5730A"/>
    <w:rsid w:val="00E74346"/>
    <w:rsid w:val="00EB5392"/>
    <w:rsid w:val="00EB6D43"/>
    <w:rsid w:val="00ED4A71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  <w:rsid w:val="00FE5EA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89CB3D"/>
  <w15:docId w15:val="{BF58106D-F501-4827-A8DA-CFBE9052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Policepardfaut"/>
    <w:rsid w:val="00B32DF5"/>
  </w:style>
  <w:style w:type="paragraph" w:styleId="NormalWeb">
    <w:name w:val="Normal (Web)"/>
    <w:basedOn w:val="Normal"/>
    <w:uiPriority w:val="99"/>
    <w:semiHidden/>
    <w:unhideWhenUsed/>
    <w:rsid w:val="00B32DF5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754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2021-03-11T15:37:00Z</cp:lastPrinted>
  <dcterms:created xsi:type="dcterms:W3CDTF">2022-02-03T10:47:00Z</dcterms:created>
  <dcterms:modified xsi:type="dcterms:W3CDTF">2022-02-03T10:47:00Z</dcterms:modified>
</cp:coreProperties>
</file>